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小标宋" w:hAnsi="仿宋" w:eastAsia="小标宋" w:cs="仿宋"/>
          <w:sz w:val="36"/>
          <w:szCs w:val="36"/>
        </w:rPr>
      </w:pPr>
      <w:r>
        <w:rPr>
          <w:rFonts w:hint="eastAsia" w:ascii="小标宋" w:hAnsi="仿宋" w:eastAsia="小标宋" w:cs="仿宋"/>
          <w:sz w:val="36"/>
          <w:szCs w:val="36"/>
        </w:rPr>
        <w:t>学生网上申请操作流程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第一步：登录。学生进入教务管理系统登录页面</w:t>
      </w:r>
      <w:r>
        <w:fldChar w:fldCharType="begin"/>
      </w:r>
      <w:r>
        <w:instrText xml:space="preserve"> HYPERLINK "http://202.115.194.60/" </w:instrText>
      </w:r>
      <w:r>
        <w:fldChar w:fldCharType="separate"/>
      </w:r>
      <w:r>
        <w:rPr>
          <w:rStyle w:val="7"/>
          <w:rFonts w:hint="eastAsia" w:ascii="仿宋_GB2312" w:eastAsia="仿宋_GB2312"/>
          <w:sz w:val="32"/>
          <w:szCs w:val="32"/>
        </w:rPr>
        <w:t>http://202.115.194.60/</w:t>
      </w:r>
      <w:r>
        <w:rPr>
          <w:rStyle w:val="7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,使用统一认证登录。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第二步：填写申请。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择“学籍”菜单，点击“转专业管理”（页面最左下角展开折叠菜单），选择“学生申请”，依次选择转入学院、转入专业，并简明地填写申请原因后点击“保存”按钮，提交申请。需兼报“普通转专业”与“卓越、拔尖人才实验班”的学生，须分别填写。如下图所示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6850" cy="2095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第三步：检查申请。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选择“学籍”菜单，点击“申请列表”可查看已提交的转专业申请，点击操作栏中的“查看流程”可查询转专业考核信息及成绩、录取情况。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99"/>
    <w:rsid w:val="00176D9F"/>
    <w:rsid w:val="00205D2A"/>
    <w:rsid w:val="00212484"/>
    <w:rsid w:val="00262CEC"/>
    <w:rsid w:val="00287D6E"/>
    <w:rsid w:val="00445F66"/>
    <w:rsid w:val="005D34E2"/>
    <w:rsid w:val="006139E4"/>
    <w:rsid w:val="00654B2C"/>
    <w:rsid w:val="0068136D"/>
    <w:rsid w:val="00957D69"/>
    <w:rsid w:val="009A25D5"/>
    <w:rsid w:val="009B11E7"/>
    <w:rsid w:val="009F1D44"/>
    <w:rsid w:val="00A23699"/>
    <w:rsid w:val="00A8471E"/>
    <w:rsid w:val="00B75D0F"/>
    <w:rsid w:val="00BA6BBD"/>
    <w:rsid w:val="00BC6B82"/>
    <w:rsid w:val="00C6007A"/>
    <w:rsid w:val="00DE7405"/>
    <w:rsid w:val="00FA11D9"/>
    <w:rsid w:val="15D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268</Characters>
  <Lines>2</Lines>
  <Paragraphs>1</Paragraphs>
  <TotalTime>137</TotalTime>
  <ScaleCrop>false</ScaleCrop>
  <LinksUpToDate>false</LinksUpToDate>
  <CharactersWithSpaces>314</CharactersWithSpaces>
  <Application>WPS Office_12.8.2.15311_F1E327BC-269C-435d-A152-05C5408002CA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2020-12-01T02:49:00Z</dcterms:created>
  <dc:creator>lo</dc:creator>
  <cp:lastModifiedBy>GeF</cp:lastModifiedBy>
  <cp:lastPrinted>2020-12-01T08:22:00Z</cp:lastPrinted>
  <dcterms:modified xsi:type="dcterms:W3CDTF">2025-12-30T06:55:01Z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2052-12.8.2.15311</vt:lpwstr>
  </property>
  <property fmtid="{D5CDD505-2E9C-101B-9397-08002B2CF9AE}" pid="3" name="ICV">
    <vt:lpwstr>18406AD49AAA4E679A20DE39ED30D9F6_13</vt:lpwstr>
  </property>
</Properties>
</file>